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2"/>
        </w:rPr>
        <w:t>AÇÃO DE DESPEJO POR FALTA DE PAGAMENTO</w:t>
      </w:r>
    </w:p>
    <w:p/>
    <w:p>
      <w:r>
        <w:rPr>
          <w:b w:val="0"/>
          <w:i w:val="0"/>
          <w:sz w:val="22"/>
        </w:rPr>
        <w:t>Excelentíssimo Senhor Doutor Juiz de Direito da ___ Vara Cível da Comarca de ____________________</w:t>
      </w:r>
    </w:p>
    <w:p/>
    <w:p>
      <w:r>
        <w:rPr>
          <w:b w:val="0"/>
          <w:i w:val="0"/>
          <w:sz w:val="22"/>
        </w:rPr>
        <w:t>AUTOR: 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</w:t>
      </w:r>
    </w:p>
    <w:p>
      <w:r>
        <w:rPr>
          <w:b w:val="0"/>
          <w:i w:val="0"/>
          <w:sz w:val="22"/>
        </w:rPr>
        <w:t>RG: 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</w:t>
      </w:r>
    </w:p>
    <w:p>
      <w:r>
        <w:rPr>
          <w:b w:val="0"/>
          <w:i w:val="0"/>
          <w:sz w:val="22"/>
        </w:rPr>
        <w:t>CEP: ______________________________________________________________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_________________________________________________________</w:t>
      </w:r>
    </w:p>
    <w:p/>
    <w:p>
      <w:r>
        <w:rPr>
          <w:b w:val="0"/>
          <w:i w:val="0"/>
          <w:sz w:val="22"/>
        </w:rPr>
        <w:t>RÉU: 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</w:t>
      </w:r>
    </w:p>
    <w:p>
      <w:r>
        <w:rPr>
          <w:b w:val="0"/>
          <w:i w:val="0"/>
          <w:sz w:val="22"/>
        </w:rPr>
        <w:t>CPF/CNPJ: _________________________________________________________</w:t>
      </w:r>
    </w:p>
    <w:p>
      <w:r>
        <w:rPr>
          <w:b w:val="0"/>
          <w:i w:val="0"/>
          <w:sz w:val="22"/>
        </w:rPr>
        <w:t>Endereço do imóvel locado: _________________________________________</w:t>
      </w:r>
    </w:p>
    <w:p>
      <w:r>
        <w:rPr>
          <w:b w:val="0"/>
          <w:i w:val="0"/>
          <w:sz w:val="22"/>
        </w:rPr>
        <w:t>CEP: ______________________________________________________________</w:t>
      </w:r>
    </w:p>
    <w:p/>
    <w:p>
      <w:r>
        <w:rPr>
          <w:b/>
          <w:sz w:val="24"/>
        </w:rPr>
        <w:t>I – DOS FATOS</w:t>
      </w:r>
    </w:p>
    <w:p/>
    <w:p>
      <w:r>
        <w:rPr>
          <w:b w:val="0"/>
          <w:i w:val="0"/>
          <w:sz w:val="22"/>
        </w:rPr>
        <w:t>O Autor é proprietário do imóvel residencial/comercial localizado no endereço acima indicado, objeto do contrato de locação celebrado entre as partes.</w:t>
      </w:r>
    </w:p>
    <w:p>
      <w:r>
        <w:rPr>
          <w:b w:val="0"/>
          <w:i w:val="0"/>
          <w:sz w:val="22"/>
        </w:rPr>
        <w:t>O Réu, na qualidade de locatário, encontra-se inadimplente com o pagamento dos aluguéis e encargos locatícios desde __/__/____, totalizando até a presente data o débito de R$ ________________ (__________________________), conforme demonstrativo anexo.</w:t>
      </w:r>
    </w:p>
    <w:p>
      <w:r>
        <w:rPr>
          <w:b w:val="0"/>
          <w:i w:val="0"/>
          <w:sz w:val="22"/>
        </w:rPr>
        <w:t>Apesar das diversas tentativas de acordo e notificações extrajudiciais enviadas ao Réu, este permanece em mora, não efetuando o pagamento das parcelas em atraso.</w:t>
      </w:r>
    </w:p>
    <w:p/>
    <w:p>
      <w:r>
        <w:rPr>
          <w:b/>
          <w:sz w:val="24"/>
        </w:rPr>
        <w:t>II – DO DIREITO</w:t>
      </w:r>
    </w:p>
    <w:p/>
    <w:p>
      <w:r>
        <w:rPr>
          <w:b w:val="0"/>
          <w:i w:val="0"/>
          <w:sz w:val="22"/>
        </w:rPr>
        <w:t>A presente ação encontra respaldo no artigo 9º, inciso III, da Lei nº 8.245/1991 (Lei do Inquilinato), que prevê a possibilidade de despejo em caso de falta de pagamento do aluguel e demais encargos.</w:t>
      </w:r>
    </w:p>
    <w:p>
      <w:r>
        <w:rPr>
          <w:b w:val="0"/>
          <w:i w:val="0"/>
          <w:sz w:val="22"/>
        </w:rPr>
        <w:t>O inadimplemento contratual pelo Réu autoriza o Autor a pleitear a retomada do imóvel, bem como a cobrança dos valores devidos, acrescidos de juros, correção monetária e honorários advocatícios.</w:t>
      </w:r>
    </w:p>
    <w:p/>
    <w:p>
      <w:r>
        <w:rPr>
          <w:b/>
          <w:sz w:val="24"/>
        </w:rPr>
        <w:t>III – DO PEDIDO LIMINAR</w:t>
      </w:r>
    </w:p>
    <w:p/>
    <w:p>
      <w:r>
        <w:rPr>
          <w:b w:val="0"/>
          <w:i w:val="0"/>
          <w:sz w:val="22"/>
        </w:rPr>
        <w:t>Requer, nos termos do artigo 59, §1º, inciso I, da Lei nº 8.245/1991, a concessão de liminar para desocupação do imóvel no prazo legal, independentemente de ação cautelar ou depósito, dada a mora do Réu.</w:t>
      </w:r>
    </w:p>
    <w:p/>
    <w:p>
      <w:r>
        <w:rPr>
          <w:b/>
          <w:sz w:val="24"/>
        </w:rPr>
        <w:t>IV – DOS PEDIDOS</w:t>
      </w:r>
    </w:p>
    <w:p/>
    <w:p>
      <w:r>
        <w:rPr>
          <w:b/>
          <w:i w:val="0"/>
          <w:sz w:val="22"/>
        </w:rPr>
        <w:t>Diante do exposto, requer:</w:t>
      </w:r>
    </w:p>
    <w:p/>
    <w:p>
      <w:r>
        <w:rPr>
          <w:b/>
          <w:i w:val="0"/>
          <w:sz w:val="22"/>
        </w:rPr>
        <w:t>1. A citação do Réu para, querendo, apresentar defesa no prazo legal, sob pena de revelia e confissão quanto à matéria de fato;</w:t>
      </w:r>
    </w:p>
    <w:p>
      <w:r>
        <w:rPr>
          <w:b/>
          <w:i w:val="0"/>
          <w:sz w:val="22"/>
        </w:rPr>
        <w:t>2. A concessão da tutela liminar para desocupação do imóvel no prazo legal;</w:t>
      </w:r>
    </w:p>
    <w:p>
      <w:r>
        <w:rPr>
          <w:b/>
          <w:i w:val="0"/>
          <w:sz w:val="22"/>
        </w:rPr>
        <w:t>3. A procedência do pedido para decretar o despejo do Réu, com a consequente desocupação do imóvel;</w:t>
      </w:r>
    </w:p>
    <w:p>
      <w:r>
        <w:rPr>
          <w:b/>
          <w:i w:val="0"/>
          <w:sz w:val="22"/>
        </w:rPr>
        <w:t>4. A condenação do Réu ao pagamento dos aluguéis e encargos vencidos e vincendos até a efetiva desocupação do imóvel, acrescidos de juros e correção monetária;</w:t>
      </w:r>
    </w:p>
    <w:p>
      <w:r>
        <w:rPr>
          <w:b/>
          <w:i w:val="0"/>
          <w:sz w:val="22"/>
        </w:rPr>
        <w:t>5. A condenação do Réu ao pagamento das custas processuais e honorários advocatícios na base de 20% sobre o valor da condenação;</w:t>
      </w:r>
    </w:p>
    <w:p>
      <w:r>
        <w:rPr>
          <w:b/>
          <w:i w:val="0"/>
          <w:sz w:val="22"/>
        </w:rPr>
        <w:t>6. A produção de todas as provas admitidas em direito, especialmente documental, testemunhal e pericial, caso necessário;</w:t>
      </w:r>
    </w:p>
    <w:p/>
    <w:p>
      <w:r>
        <w:rPr>
          <w:b/>
          <w:sz w:val="24"/>
        </w:rPr>
        <w:t>V – DO VALOR DA CAUSA</w:t>
      </w:r>
    </w:p>
    <w:p/>
    <w:p>
      <w:r>
        <w:rPr>
          <w:b w:val="0"/>
          <w:i w:val="0"/>
          <w:sz w:val="22"/>
        </w:rPr>
        <w:t>Dá-se à causa o valor de R$ ____________________________ (______________________________), para efeitos fiscais e de alçada.</w:t>
      </w:r>
    </w:p>
    <w:p/>
    <w:p>
      <w:r>
        <w:rPr>
          <w:b/>
          <w:i w:val="0"/>
          <w:sz w:val="22"/>
        </w:rPr>
        <w:t>Nestes termos,</w:t>
      </w:r>
    </w:p>
    <w:p>
      <w:r>
        <w:rPr>
          <w:b w:val="0"/>
          <w:i w:val="0"/>
          <w:sz w:val="22"/>
        </w:rPr>
        <w:t>Pede deferimento.</w:t>
      </w:r>
    </w:p>
    <w:p/>
    <w:p>
      <w:r>
        <w:rPr>
          <w:b w:val="0"/>
          <w:i w:val="0"/>
          <w:sz w:val="22"/>
        </w:rPr>
        <w:t>__________________________, __ de _______________________ de ________</w:t>
      </w:r>
    </w:p>
    <w:p>
      <w:r>
        <w:rPr>
          <w:b w:val="0"/>
          <w:i w:val="0"/>
          <w:sz w:val="22"/>
        </w:rPr>
        <w:t>Local e data</w:t>
      </w:r>
    </w:p>
    <w:p/>
    <w:p>
      <w:r>
        <w:rPr>
          <w:b w:val="0"/>
          <w:i w:val="0"/>
          <w:sz w:val="22"/>
        </w:rPr>
        <w:t>______________________________________________</w:t>
      </w:r>
    </w:p>
    <w:p>
      <w:r>
        <w:rPr>
          <w:b w:val="0"/>
          <w:i w:val="0"/>
          <w:sz w:val="22"/>
        </w:rPr>
        <w:t>Advogado(a)</w:t>
      </w:r>
    </w:p>
    <w:p>
      <w:r>
        <w:rPr>
          <w:b w:val="0"/>
          <w:i w:val="0"/>
          <w:sz w:val="22"/>
        </w:rPr>
        <w:t>OAB/___ nº 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https://modelo-lex.com/acao-de-despejo-por-falta-de-pagamento/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acao-de-despejo-por-falta-de-pagamento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