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sz w:val="22"/>
        </w:rPr>
        <w:t>AÇÃO RESCISÓRIA</w:t>
      </w:r>
    </w:p>
    <w:p/>
    <w:p/>
    <w:p>
      <w:r>
        <w:rPr>
          <w:b w:val="0"/>
          <w:i w:val="0"/>
          <w:sz w:val="22"/>
        </w:rPr>
        <w:t>EXCELENTÍSSIMO(A) SENHOR(A) DESEMBARGADOR(A) PRESIDENTE DO TRIBUNAL REGIONAL DO TRABALHO DA ____ REGIÃO</w:t>
      </w:r>
    </w:p>
    <w:p/>
    <w:p>
      <w:r>
        <w:rPr>
          <w:b w:val="0"/>
          <w:i w:val="0"/>
          <w:sz w:val="22"/>
        </w:rPr>
        <w:t>NOME DO RECORRENTE: 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_______________________________________________________________________</w:t>
      </w:r>
    </w:p>
    <w:p>
      <w:r>
        <w:rPr>
          <w:b w:val="0"/>
          <w:i w:val="0"/>
          <w:sz w:val="22"/>
        </w:rPr>
        <w:t>ENDEREÇO COMPLETO: _________________________________________________________</w:t>
      </w:r>
    </w:p>
    <w:p>
      <w:r>
        <w:rPr>
          <w:b w:val="0"/>
          <w:i w:val="0"/>
          <w:sz w:val="22"/>
        </w:rPr>
        <w:t>TELEFONE: _________________________________________________________________</w:t>
      </w:r>
    </w:p>
    <w:p>
      <w:r>
        <w:rPr>
          <w:b w:val="0"/>
          <w:i w:val="0"/>
          <w:sz w:val="22"/>
        </w:rPr>
        <w:t>E-MAIL: ____________________________________________________________________</w:t>
      </w:r>
    </w:p>
    <w:p/>
    <w:p>
      <w:r>
        <w:rPr>
          <w:b w:val="0"/>
          <w:i w:val="0"/>
          <w:sz w:val="22"/>
        </w:rPr>
        <w:t>NOME DO RECORRIDO: 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_______________________________________________________________________</w:t>
      </w:r>
    </w:p>
    <w:p>
      <w:r>
        <w:rPr>
          <w:b w:val="0"/>
          <w:i w:val="0"/>
          <w:sz w:val="22"/>
        </w:rPr>
        <w:t>ENDEREÇO COMPLETO: _________________________________________________________</w:t>
      </w:r>
    </w:p>
    <w:p>
      <w:r>
        <w:rPr>
          <w:b w:val="0"/>
          <w:i w:val="0"/>
          <w:sz w:val="22"/>
        </w:rPr>
        <w:t>TELEFONE: _________________________________________________________________</w:t>
      </w:r>
    </w:p>
    <w:p>
      <w:r>
        <w:rPr>
          <w:b w:val="0"/>
          <w:i w:val="0"/>
          <w:sz w:val="22"/>
        </w:rPr>
        <w:t>E-MAIL: ____________________________________________________________________</w:t>
      </w:r>
    </w:p>
    <w:p/>
    <w:p>
      <w:r>
        <w:rPr>
          <w:b w:val="0"/>
          <w:i w:val="0"/>
          <w:sz w:val="22"/>
        </w:rPr>
        <w:t>PROCESSO Nº: ______________________________</w:t>
      </w:r>
    </w:p>
    <w:p>
      <w:r>
        <w:rPr>
          <w:b w:val="0"/>
          <w:i w:val="0"/>
          <w:sz w:val="22"/>
        </w:rPr>
        <w:t>ORIGEM: Vara do Trabalho de _______________________</w:t>
      </w:r>
    </w:p>
    <w:p/>
    <w:p>
      <w:r>
        <w:rPr>
          <w:b/>
          <w:sz w:val="24"/>
        </w:rPr>
        <w:t>I – DA SÍNTESE FÁTICA E PROCESSUAL</w:t>
      </w:r>
    </w:p>
    <w:p/>
    <w:p>
      <w:r>
        <w:rPr>
          <w:b w:val="0"/>
          <w:i w:val="0"/>
          <w:sz w:val="22"/>
        </w:rPr>
        <w:t>Trata-se de ação ajuizada pelo Recorrido em face do Recorrente, que resultou na decisão judicial transitada em julgado, com sentença/decisão datada de __/__/____, cujo conteúdo não reflete a verdade dos fatos ou a correta aplicação do direito, conforme será demonstrado nesta peça.</w:t>
      </w:r>
    </w:p>
    <w:p/>
    <w:p>
      <w:r>
        <w:rPr>
          <w:b/>
          <w:sz w:val="24"/>
        </w:rPr>
        <w:t>II – DO CABIMENTO DA AÇÃO RESCISÓRIA</w:t>
      </w:r>
    </w:p>
    <w:p/>
    <w:p>
      <w:r>
        <w:rPr>
          <w:b w:val="0"/>
          <w:i w:val="0"/>
          <w:sz w:val="22"/>
        </w:rPr>
        <w:t>Nos termos do artigo 966 do Código de Processo Civil c/c artigo 884 da Consolidação das Leis do Trabalho (CLT),</w:t>
      </w:r>
    </w:p>
    <w:p>
      <w:r>
        <w:rPr>
          <w:b/>
          <w:i w:val="0"/>
          <w:sz w:val="22"/>
        </w:rPr>
        <w:t>é cabível a ação rescisória para desconstituir a decisão transitada em julgado que:</w:t>
      </w:r>
    </w:p>
    <w:p/>
    <w:p>
      <w:r>
        <w:rPr>
          <w:b w:val="0"/>
          <w:i w:val="0"/>
          <w:sz w:val="22"/>
        </w:rPr>
        <w:t>a) foi proferida por juiz impedido ou absolutamente incompetente;</w:t>
      </w:r>
    </w:p>
    <w:p>
      <w:r>
        <w:rPr>
          <w:b w:val="0"/>
          <w:i w:val="0"/>
          <w:sz w:val="22"/>
        </w:rPr>
        <w:t>b) violar literal disposição de lei;</w:t>
      </w:r>
    </w:p>
    <w:p>
      <w:r>
        <w:rPr>
          <w:b w:val="0"/>
          <w:i w:val="0"/>
          <w:sz w:val="22"/>
        </w:rPr>
        <w:t>c) fundamentar-se em prova cuja falsidade tenha sido apurada em processo criminal ou venha a ser demonstrada;</w:t>
      </w:r>
    </w:p>
    <w:p>
      <w:r>
        <w:rPr>
          <w:b w:val="0"/>
          <w:i w:val="0"/>
          <w:sz w:val="22"/>
        </w:rPr>
        <w:t>d) resultar de dolo da parte vencedora em detrimento da parte vencida, ou de colusão entre eles para fraudar a lei;</w:t>
      </w:r>
    </w:p>
    <w:p>
      <w:r>
        <w:rPr>
          <w:b w:val="0"/>
          <w:i w:val="0"/>
          <w:sz w:val="22"/>
        </w:rPr>
        <w:t>e) desrespeitar coisa julgada;</w:t>
      </w:r>
    </w:p>
    <w:p>
      <w:r>
        <w:rPr>
          <w:b w:val="0"/>
          <w:i w:val="0"/>
          <w:sz w:val="22"/>
        </w:rPr>
        <w:t>f) fundar-se em erro de fato, resultante de atos ou documentos da causa;</w:t>
      </w:r>
    </w:p>
    <w:p>
      <w:r>
        <w:rPr>
          <w:b w:val="0"/>
          <w:i w:val="0"/>
          <w:sz w:val="22"/>
        </w:rPr>
        <w:t>g) for proferida por juízo ou tribunal manifestamente incompetente.</w:t>
      </w:r>
    </w:p>
    <w:p/>
    <w:p>
      <w:r>
        <w:rPr>
          <w:b/>
          <w:sz w:val="24"/>
        </w:rPr>
        <w:t>III – DOS FATOS E FUNDAMENTOS PARA RESCISÃO</w:t>
      </w:r>
    </w:p>
    <w:p/>
    <w:p>
      <w:r>
        <w:rPr>
          <w:b/>
          <w:i w:val="0"/>
          <w:sz w:val="22"/>
        </w:rPr>
        <w:t>O Recorrente demonstra que a decisão rescindenda padece dos seguintes vícios que autorizam a presente ação rescisória:</w:t>
      </w:r>
    </w:p>
    <w:p/>
    <w:p>
      <w:r>
        <w:rPr>
          <w:b w:val="0"/>
          <w:i w:val="0"/>
          <w:sz w:val="22"/>
        </w:rPr>
        <w:t>1. Erro de fato: 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/>
    <w:p>
      <w:r>
        <w:rPr>
          <w:b w:val="0"/>
          <w:i w:val="0"/>
          <w:sz w:val="22"/>
        </w:rPr>
        <w:t>2. Violação de lei: 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/>
    <w:p>
      <w:r>
        <w:rPr>
          <w:b w:val="0"/>
          <w:i w:val="0"/>
          <w:sz w:val="22"/>
        </w:rPr>
        <w:t>3. Prova falsa ou documento novo: 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/>
    <w:p>
      <w:r>
        <w:rPr>
          <w:b w:val="0"/>
          <w:i w:val="0"/>
          <w:sz w:val="22"/>
        </w:rPr>
        <w:t>4. Dolo ou colusão: 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</w:t>
      </w:r>
    </w:p>
    <w:p/>
    <w:p>
      <w:r>
        <w:rPr>
          <w:b/>
          <w:sz w:val="24"/>
        </w:rPr>
        <w:t>IV – DA TEMPESTIVIDADE</w:t>
      </w:r>
    </w:p>
    <w:p/>
    <w:p>
      <w:r>
        <w:rPr>
          <w:b w:val="0"/>
          <w:i w:val="0"/>
          <w:sz w:val="22"/>
        </w:rPr>
        <w:t>A presente Ação Rescisória é tempestiva, pois está sendo proposta dentro do prazo quinquenal previsto no artigo 975 do CPC,</w:t>
      </w:r>
    </w:p>
    <w:p>
      <w:r>
        <w:rPr>
          <w:b w:val="0"/>
          <w:i w:val="0"/>
          <w:sz w:val="22"/>
        </w:rPr>
        <w:t>contado do trânsito em julgado da decisão rescindenda.</w:t>
      </w:r>
    </w:p>
    <w:p/>
    <w:p>
      <w:r>
        <w:rPr>
          <w:b/>
          <w:sz w:val="24"/>
        </w:rPr>
        <w:t>V – DOS PEDIDOS</w:t>
      </w:r>
    </w:p>
    <w:p/>
    <w:p>
      <w:r>
        <w:rPr>
          <w:b/>
          <w:i w:val="0"/>
          <w:sz w:val="22"/>
        </w:rPr>
        <w:t>Diante do exposto, requer:</w:t>
      </w:r>
    </w:p>
    <w:p/>
    <w:p>
      <w:r>
        <w:rPr>
          <w:b w:val="0"/>
          <w:i w:val="0"/>
          <w:sz w:val="22"/>
        </w:rPr>
        <w:t>a) O conhecimento e o provimento desta ação rescisória para rescindir a decisão proferida no processo nº _______________,</w:t>
      </w:r>
    </w:p>
    <w:p>
      <w:r>
        <w:rPr>
          <w:b w:val="0"/>
          <w:i w:val="0"/>
          <w:sz w:val="22"/>
        </w:rPr>
        <w:t>com a consequente reforma do julgado nos termos ora expostos;</w:t>
      </w:r>
    </w:p>
    <w:p/>
    <w:p>
      <w:r>
        <w:rPr>
          <w:b w:val="0"/>
          <w:i w:val="0"/>
          <w:sz w:val="22"/>
        </w:rPr>
        <w:t>b) A citação do Recorrido para apresentar defesa, querendo, no prazo legal;</w:t>
      </w:r>
    </w:p>
    <w:p/>
    <w:p>
      <w:r>
        <w:rPr>
          <w:b w:val="0"/>
          <w:i w:val="0"/>
          <w:sz w:val="22"/>
        </w:rPr>
        <w:t>c) A produção de todas as provas admitidas em direito, especialmente documental, testemunhal, pericial e depoimento pessoal;</w:t>
      </w:r>
    </w:p>
    <w:p/>
    <w:p>
      <w:r>
        <w:rPr>
          <w:b w:val="0"/>
          <w:i w:val="0"/>
          <w:sz w:val="22"/>
        </w:rPr>
        <w:t>d) A condenação do Recorrido ao pagamento de custas processuais e honorários advocatícios.</w:t>
      </w:r>
    </w:p>
    <w:p/>
    <w:p>
      <w:r>
        <w:rPr>
          <w:b/>
          <w:sz w:val="24"/>
        </w:rPr>
        <w:t>VI – DO VALOR DA CAUSA</w:t>
      </w:r>
    </w:p>
    <w:p/>
    <w:p>
      <w:r>
        <w:rPr>
          <w:b w:val="0"/>
          <w:i w:val="0"/>
          <w:sz w:val="22"/>
        </w:rPr>
        <w:t>Dá-se à causa o valor de R$ ____________________ (______________________________).</w:t>
      </w:r>
    </w:p>
    <w:p/>
    <w:p>
      <w:r>
        <w:rPr>
          <w:b w:val="0"/>
          <w:i w:val="0"/>
          <w:sz w:val="22"/>
        </w:rPr>
        <w:t>Nestes termos,</w:t>
      </w:r>
    </w:p>
    <w:p>
      <w:r>
        <w:rPr>
          <w:b w:val="0"/>
          <w:i w:val="0"/>
          <w:sz w:val="22"/>
        </w:rPr>
        <w:t>Pede deferimento.</w:t>
      </w:r>
    </w:p>
    <w:p/>
    <w:p>
      <w:r>
        <w:rPr>
          <w:b w:val="0"/>
          <w:i w:val="0"/>
          <w:sz w:val="22"/>
        </w:rPr>
        <w:t>__________________________, ____ de __________________________ de ________.</w:t>
      </w:r>
    </w:p>
    <w:p/>
    <w:p>
      <w:r>
        <w:rPr>
          <w:b w:val="0"/>
          <w:i w:val="0"/>
          <w:sz w:val="22"/>
        </w:rPr>
        <w:t>__________________________________________</w:t>
      </w:r>
    </w:p>
    <w:p>
      <w:r>
        <w:rPr>
          <w:b w:val="0"/>
          <w:i w:val="0"/>
          <w:sz w:val="22"/>
        </w:rPr>
        <w:t>ADVOGADO(A)</w:t>
      </w:r>
    </w:p>
    <w:p>
      <w:r>
        <w:rPr>
          <w:b w:val="0"/>
          <w:i w:val="0"/>
          <w:sz w:val="22"/>
        </w:rPr>
        <w:t>OAB/UF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https://modelo-lex.com/acao-rescisoria/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acao-rescisoria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