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AGRAVO INTERNO</w:t>
      </w:r>
    </w:p>
    <w:p/>
    <w:p/>
    <w:p>
      <w:r>
        <w:rPr>
          <w:b w:val="0"/>
          <w:i w:val="0"/>
          <w:sz w:val="22"/>
        </w:rPr>
        <w:t>EXCELENTÍSSIMO SENHOR DESEMBARGADOR PRESIDENTE DO TRIBUNAL DE JUSTIÇA DO ESTADO DE SÃO PAULO</w:t>
      </w:r>
    </w:p>
    <w:p/>
    <w:p>
      <w:r>
        <w:rPr>
          <w:b w:val="0"/>
          <w:i w:val="0"/>
          <w:sz w:val="22"/>
        </w:rPr>
        <w:t>AGRAVANTE: ________________________________________________________________</w:t>
      </w:r>
    </w:p>
    <w:p>
      <w:r>
        <w:rPr>
          <w:b/>
          <w:i w:val="0"/>
          <w:sz w:val="22"/>
        </w:rPr>
        <w:t>QUALIFICAÇÃO COMPLETA (NOME, NACIONALIDADE, ESTADO CIVIL, PROFISSÃO, CPF, RG, ENDEREÇO COMPLETO):</w:t>
      </w:r>
    </w:p>
    <w:p>
      <w:r>
        <w:rPr>
          <w:b w:val="0"/>
          <w:i w:val="0"/>
          <w:sz w:val="22"/>
        </w:rPr>
        <w:t>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</w:t>
      </w:r>
    </w:p>
    <w:p/>
    <w:p>
      <w:r>
        <w:rPr>
          <w:b w:val="0"/>
          <w:i w:val="0"/>
          <w:sz w:val="22"/>
        </w:rPr>
        <w:t>AGRAVADO: ________________________________________________________________</w:t>
      </w:r>
    </w:p>
    <w:p>
      <w:r>
        <w:rPr>
          <w:b/>
          <w:i w:val="0"/>
          <w:sz w:val="22"/>
        </w:rPr>
        <w:t>QUALIFICAÇÃO COMPLETA (NOME, NACIONALIDADE, ESTADO CIVIL, PROFISSÃO, CPF, RG, ENDEREÇO COMPLETO):</w:t>
      </w:r>
    </w:p>
    <w:p>
      <w:r>
        <w:rPr>
          <w:b w:val="0"/>
          <w:i w:val="0"/>
          <w:sz w:val="22"/>
        </w:rPr>
        <w:t>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</w:t>
      </w:r>
    </w:p>
    <w:p/>
    <w:p>
      <w:r>
        <w:rPr>
          <w:b w:val="0"/>
          <w:i w:val="0"/>
          <w:sz w:val="22"/>
        </w:rPr>
        <w:t>PROCESSO Nº: ____________________________</w:t>
      </w:r>
    </w:p>
    <w:p>
      <w:r>
        <w:rPr>
          <w:b w:val="0"/>
          <w:i w:val="0"/>
          <w:sz w:val="22"/>
        </w:rPr>
        <w:t>ORIGEM: Vara ______________ da Comarca de _________________________________</w:t>
      </w:r>
    </w:p>
    <w:p/>
    <w:p>
      <w:r>
        <w:rPr>
          <w:b w:val="0"/>
          <w:i w:val="0"/>
          <w:sz w:val="22"/>
        </w:rPr>
        <w:t>COLENDA CÂMARA,</w:t>
      </w:r>
    </w:p>
    <w:p/>
    <w:p>
      <w:r>
        <w:rPr>
          <w:b w:val="0"/>
          <w:i w:val="0"/>
          <w:sz w:val="22"/>
        </w:rPr>
        <w:t>O AGRAVANTE, por seu advogado infra-assinado, nos autos do processo em epígrafe, vem, respeitosamente, interpor o presente</w:t>
      </w:r>
    </w:p>
    <w:p>
      <w:r>
        <w:rPr>
          <w:b w:val="0"/>
          <w:i w:val="0"/>
          <w:sz w:val="22"/>
        </w:rPr>
        <w:t xml:space="preserve">AGRAVO INTERNO, com fundamento no artigo 1.021 do Código de Processo Civil, contra o v. acórdão/decisão monocrática que </w:t>
      </w:r>
    </w:p>
    <w:p>
      <w:r>
        <w:rPr>
          <w:b w:val="0"/>
          <w:i w:val="0"/>
          <w:sz w:val="22"/>
        </w:rPr>
        <w:t>negou o pedido/decisão proferida, pelas razões de fato e de direito a seguir expostas.</w:t>
      </w:r>
    </w:p>
    <w:p/>
    <w:p>
      <w:r>
        <w:rPr>
          <w:b/>
          <w:i w:val="0"/>
          <w:sz w:val="22"/>
        </w:rPr>
        <w:t>I – BREVE SÍNTESE DOS FATOS E DA DECISÃO AGRAVADA</w:t>
      </w:r>
    </w:p>
    <w:p/>
    <w:p>
      <w:r>
        <w:rPr>
          <w:b w:val="0"/>
          <w:i w:val="0"/>
          <w:sz w:val="22"/>
        </w:rPr>
        <w:t>1. Em síntese, o agravante ajuizou a presente demanda visando _____________________________.</w:t>
      </w:r>
    </w:p>
    <w:p>
      <w:r>
        <w:rPr>
          <w:b w:val="0"/>
          <w:i w:val="0"/>
          <w:sz w:val="22"/>
        </w:rPr>
        <w:t>2. O MM. Juízo de primeiro grau decidiu ____________________________________________________.</w:t>
      </w:r>
    </w:p>
    <w:p>
      <w:r>
        <w:rPr>
          <w:b w:val="0"/>
          <w:i w:val="0"/>
          <w:sz w:val="22"/>
        </w:rPr>
        <w:t xml:space="preserve">3. Inconformado, o agravante interpôs recurso/contestação/apelação e o Tribunal, em decisão monocrática/acórdão, </w:t>
      </w:r>
    </w:p>
    <w:p>
      <w:r>
        <w:rPr>
          <w:b w:val="0"/>
          <w:i w:val="0"/>
          <w:sz w:val="22"/>
        </w:rPr>
        <w:t xml:space="preserve">    negou provimento ao pedido, sob os fundamentos expostos no v. decisum.</w:t>
      </w:r>
    </w:p>
    <w:p/>
    <w:p>
      <w:r>
        <w:rPr>
          <w:b/>
          <w:i w:val="0"/>
          <w:sz w:val="22"/>
        </w:rPr>
        <w:t>II – DA TEMPESTIVIDADE</w:t>
      </w:r>
    </w:p>
    <w:p/>
    <w:p>
      <w:r>
        <w:rPr>
          <w:b w:val="0"/>
          <w:i w:val="0"/>
          <w:sz w:val="22"/>
        </w:rPr>
        <w:t>O presente agravo interno é tempestivo, tendo sido interposto dentro do prazo legal previsto no artigo 1.003, §5º do CPC.</w:t>
      </w:r>
    </w:p>
    <w:p/>
    <w:p>
      <w:r>
        <w:rPr>
          <w:b/>
          <w:i w:val="0"/>
          <w:sz w:val="22"/>
        </w:rPr>
        <w:t>III – DOS FUNDAMENTOS DO AGRAVO INTERNO</w:t>
      </w:r>
    </w:p>
    <w:p/>
    <w:p>
      <w:r>
        <w:rPr>
          <w:b/>
          <w:i w:val="0"/>
          <w:sz w:val="22"/>
        </w:rPr>
        <w:t>4. Preliminarmente, cumpre destacar que a decisão agravada merece reforma pelos seguintes motivos:</w:t>
      </w:r>
    </w:p>
    <w:p/>
    <w:p>
      <w:r>
        <w:rPr>
          <w:b w:val="0"/>
          <w:i w:val="0"/>
          <w:sz w:val="22"/>
        </w:rPr>
        <w:t>4.1. Violação aos princípios do contraditório e ampla defesa, pois _____________________________.</w:t>
      </w:r>
    </w:p>
    <w:p>
      <w:r>
        <w:rPr>
          <w:b w:val="0"/>
          <w:i w:val="0"/>
          <w:sz w:val="22"/>
        </w:rPr>
        <w:t>4.2. Errônea interpretação da legislação aplicável, notadamente o artigo __________ do Código ____________.</w:t>
      </w:r>
    </w:p>
    <w:p>
      <w:r>
        <w:rPr>
          <w:b w:val="0"/>
          <w:i w:val="0"/>
          <w:sz w:val="22"/>
        </w:rPr>
        <w:t>4.3. Divergência jurisprudencial consolidada nos tribunais superiores que ampara a tese defendida pelo agravante.</w:t>
      </w:r>
    </w:p>
    <w:p/>
    <w:p>
      <w:r>
        <w:rPr>
          <w:b/>
          <w:i w:val="0"/>
          <w:sz w:val="22"/>
        </w:rPr>
        <w:t>IV – DO PEDIDO DE EFEITO SUSPENSIVO (se for o caso)</w:t>
      </w:r>
    </w:p>
    <w:p/>
    <w:p>
      <w:r>
        <w:rPr>
          <w:b w:val="0"/>
          <w:i w:val="0"/>
          <w:sz w:val="22"/>
        </w:rPr>
        <w:t xml:space="preserve">5. O agravante requer a concessão de efeito suspensivo ao presente agravo interno, nos termos do artigo 1.021, § 2º do CPC, </w:t>
      </w:r>
    </w:p>
    <w:p>
      <w:r>
        <w:rPr>
          <w:b w:val="0"/>
          <w:i w:val="0"/>
          <w:sz w:val="22"/>
        </w:rPr>
        <w:t xml:space="preserve">    para que seja suspensa a eficácia da decisão agravada até o julgamento final deste recurso, evitando-se dano grave e de difícil reparação.</w:t>
      </w:r>
    </w:p>
    <w:p/>
    <w:p>
      <w:r>
        <w:rPr>
          <w:b/>
          <w:i w:val="0"/>
          <w:sz w:val="22"/>
        </w:rPr>
        <w:t>V –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a) O recebimento e o regular processamento do presente agravo interno;</w:t>
      </w:r>
    </w:p>
    <w:p>
      <w:r>
        <w:rPr>
          <w:b w:val="0"/>
          <w:i w:val="0"/>
          <w:sz w:val="22"/>
        </w:rPr>
        <w:t>b) A reconsideração da decisão agravada, com sua consequente reforma, para que seja ________________;</w:t>
      </w:r>
    </w:p>
    <w:p>
      <w:r>
        <w:rPr>
          <w:b w:val="0"/>
          <w:i w:val="0"/>
          <w:sz w:val="22"/>
        </w:rPr>
        <w:t>c) A concessão do efeito suspensivo, caso requerido;</w:t>
      </w:r>
    </w:p>
    <w:p>
      <w:r>
        <w:rPr>
          <w:b w:val="0"/>
          <w:i w:val="0"/>
          <w:sz w:val="22"/>
        </w:rPr>
        <w:t>d) A intimação do agravado para apresentar contrarrazões;</w:t>
      </w:r>
    </w:p>
    <w:p>
      <w:r>
        <w:rPr>
          <w:b w:val="0"/>
          <w:i w:val="0"/>
          <w:sz w:val="22"/>
        </w:rPr>
        <w:t>e) A condenação do agravado ao pagamento das custas processuais e honorários advocatícios, caso o recurso seja provido.</w:t>
      </w:r>
    </w:p>
    <w:p/>
    <w:p>
      <w:r>
        <w:rPr>
          <w:b w:val="0"/>
          <w:i w:val="0"/>
          <w:sz w:val="22"/>
        </w:rPr>
        <w:t>Termos em que,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Local, ___________________________</w:t>
      </w:r>
    </w:p>
    <w:p/>
    <w:p>
      <w:r>
        <w:rPr>
          <w:b w:val="0"/>
          <w:i w:val="0"/>
          <w:sz w:val="22"/>
        </w:rPr>
        <w:t>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https://modelo-lex.com/agravo-interno-tjsp/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gravo-interno-tjsp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