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DISSOLUÇÃO DE UNIÃO ESTÁVEL COM PARTILHA DE BENS</w:t>
      </w:r>
    </w:p>
    <w:p/>
    <w:p/>
    <w:p>
      <w:pPr>
        <w:jc w:val="center"/>
      </w:pPr>
      <w:r>
        <w:rPr>
          <w:b/>
          <w:sz w:val="20"/>
        </w:rPr>
        <w:t>EXCELENTÍSSIMO(A) SENHOR(A) DOUTOR(A) JUIZ(A) DE DIREITO DA ___ VARA DE FAMÍLIA E SUCESSÕES DA COMARCA DE _____________________</w:t>
      </w:r>
    </w:p>
    <w:p/>
    <w:p/>
    <w:p>
      <w:r>
        <w:rPr>
          <w:b/>
          <w:sz w:val="22"/>
        </w:rPr>
        <w:t>REQUERENTES:</w:t>
      </w:r>
    </w:p>
    <w:p/>
    <w:p>
      <w:r>
        <w:rPr>
          <w:b w:val="0"/>
          <w:sz w:val="20"/>
        </w:rPr>
        <w:t>NOME DO(A) REQUERENTE 1: 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UNIÃO ESTÁVEL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CEP: 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NOME DO(A) REQUERENTE 2: 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UNIÃO ESTÁVEL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CEP: 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/>
    <w:p>
      <w:r>
        <w:rPr>
          <w:b/>
          <w:sz w:val="22"/>
        </w:rPr>
        <w:t>DOS FATOS</w:t>
      </w:r>
    </w:p>
    <w:p/>
    <w:p>
      <w:r>
        <w:rPr>
          <w:b w:val="0"/>
          <w:sz w:val="20"/>
        </w:rPr>
        <w:t>Os Requerentes mantiveram união estável pública, contínua e duradoura,</w:t>
      </w:r>
    </w:p>
    <w:p>
      <w:r>
        <w:rPr>
          <w:b w:val="0"/>
          <w:sz w:val="20"/>
        </w:rPr>
        <w:t>com o objetivo de constituição de família, conforme previsto no artigo 1.723 do Código Civil brasileiro.</w:t>
      </w:r>
    </w:p>
    <w:p>
      <w:r>
        <w:rPr>
          <w:b w:val="0"/>
          <w:sz w:val="20"/>
        </w:rPr>
        <w:t>O relacionamento teve início em ______________________ e perdurou até ______________________.</w:t>
      </w:r>
    </w:p>
    <w:p>
      <w:r>
        <w:rPr>
          <w:b w:val="0"/>
          <w:sz w:val="20"/>
        </w:rPr>
        <w:t>Durante o período da união estável, constituíram patrimônio comum, conforme demonstrado nos documentos anexos.</w:t>
      </w:r>
    </w:p>
    <w:p>
      <w:r>
        <w:rPr>
          <w:b w:val="0"/>
          <w:sz w:val="20"/>
        </w:rPr>
        <w:t>Por motivos pessoais e de comum acordo, decidiram pela dissolução da referida união estável.</w:t>
      </w:r>
    </w:p>
    <w:p/>
    <w:p>
      <w:r>
        <w:rPr>
          <w:b/>
          <w:sz w:val="22"/>
        </w:rPr>
        <w:t>DO DIREITO</w:t>
      </w:r>
    </w:p>
    <w:p/>
    <w:p>
      <w:r>
        <w:rPr>
          <w:b w:val="0"/>
          <w:sz w:val="20"/>
        </w:rPr>
        <w:t>O artigo 1.723 do Código Civil estabelece que é reconhecida como entidade familiar a união estável entre o homem e a mulher, configurada na convivência pública, contínua e duradoura e estabelecida com o objetivo de constituição de família.</w:t>
      </w:r>
    </w:p>
    <w:p>
      <w:r>
        <w:rPr>
          <w:b w:val="0"/>
          <w:sz w:val="20"/>
        </w:rPr>
        <w:t>Conforme o artigo 1.725 do Código Civil, na dissolução da união estável, os bens adquiridos onerosamente na constância da união são partilhados meio a meio, salvo contrato escrito em contrário.</w:t>
      </w:r>
    </w:p>
    <w:p>
      <w:r>
        <w:rPr>
          <w:b w:val="0"/>
          <w:sz w:val="20"/>
        </w:rPr>
        <w:t>Os Requerentes, portanto, têm direito à partilha dos bens adquiridos durante o período da união estável, na forma da legislação vigente.</w:t>
      </w:r>
    </w:p>
    <w:p>
      <w:r>
        <w:rPr>
          <w:b w:val="0"/>
          <w:sz w:val="20"/>
        </w:rPr>
        <w:t>É direito também a fixação das responsabilidades quanto às dívidas e obrigações contraídas em conjunto durante a convivência.</w:t>
      </w:r>
    </w:p>
    <w:p/>
    <w:p>
      <w:r>
        <w:rPr>
          <w:b/>
          <w:sz w:val="22"/>
        </w:rPr>
        <w:t>DOS BENS A SEREM PARTILHADOS</w:t>
      </w:r>
    </w:p>
    <w:p/>
    <w:p>
      <w:r>
        <w:rPr>
          <w:b w:val="0"/>
          <w:sz w:val="20"/>
        </w:rPr>
        <w:t>Os Requerentes possuem o seguinte patrimônio comum, adquirido durante a vigência da união estável:</w:t>
      </w:r>
    </w:p>
    <w:p>
      <w:r>
        <w:rPr>
          <w:b w:val="0"/>
          <w:sz w:val="20"/>
        </w:rPr>
        <w:t>- Imóvel localizado na ______________________________________________________, registrado sob matrícula nº ____________;</w:t>
      </w:r>
    </w:p>
    <w:p>
      <w:r>
        <w:rPr>
          <w:b w:val="0"/>
          <w:sz w:val="20"/>
        </w:rPr>
        <w:t>- Veículo automotor marca ___________________, modelo ______________________, ano ____, placa ___________;</w:t>
      </w:r>
    </w:p>
    <w:p>
      <w:r>
        <w:rPr>
          <w:b w:val="0"/>
          <w:sz w:val="20"/>
        </w:rPr>
        <w:t>- Conta bancária conjunta nº _______________, agência _______________;</w:t>
      </w:r>
    </w:p>
    <w:p>
      <w:r>
        <w:rPr>
          <w:b w:val="0"/>
          <w:sz w:val="20"/>
        </w:rPr>
        <w:t>- Outros bens móveis e valores, conforme documentos anexos.</w:t>
      </w:r>
    </w:p>
    <w:p/>
    <w:p>
      <w:r>
        <w:rPr>
          <w:b/>
          <w:sz w:val="22"/>
        </w:rPr>
        <w:t>DOS PEDIDOS</w:t>
      </w:r>
    </w:p>
    <w:p/>
    <w:p>
      <w:r>
        <w:rPr>
          <w:b w:val="0"/>
          <w:sz w:val="20"/>
        </w:rPr>
        <w:t>Diante do exposto, requerem a Vossa Excelência:</w:t>
      </w:r>
    </w:p>
    <w:p>
      <w:r>
        <w:rPr>
          <w:b w:val="0"/>
          <w:sz w:val="20"/>
        </w:rPr>
        <w:t>1. A citação do(a) Requerido(a) para, querendo, contestar a presente ação;</w:t>
      </w:r>
    </w:p>
    <w:p>
      <w:r>
        <w:rPr>
          <w:b w:val="0"/>
          <w:sz w:val="20"/>
        </w:rPr>
        <w:t>2. A decretação da dissolução da união estável mantida entre as partes;</w:t>
      </w:r>
    </w:p>
    <w:p>
      <w:r>
        <w:rPr>
          <w:b w:val="0"/>
          <w:sz w:val="20"/>
        </w:rPr>
        <w:t>3. A partilha dos bens adquiridos na constância da união estável, conforme discriminados;</w:t>
      </w:r>
    </w:p>
    <w:p>
      <w:r>
        <w:rPr>
          <w:b w:val="0"/>
          <w:sz w:val="20"/>
        </w:rPr>
        <w:t>4. A homologação do acordo extrajudicial de partilha de bens, se houver;</w:t>
      </w:r>
    </w:p>
    <w:p>
      <w:r>
        <w:rPr>
          <w:b w:val="0"/>
          <w:sz w:val="20"/>
        </w:rPr>
        <w:t>5. A condenação das partes ao pagamento das custas processuais e honorários advocatícios, se houver resistência.</w:t>
      </w:r>
    </w:p>
    <w:p/>
    <w:p>
      <w:r>
        <w:rPr>
          <w:b/>
          <w:sz w:val="22"/>
        </w:rPr>
        <w:t>PROTESTA POR PROVAS</w:t>
      </w:r>
    </w:p>
    <w:p/>
    <w:p>
      <w:r>
        <w:rPr>
          <w:b w:val="0"/>
          <w:sz w:val="20"/>
        </w:rPr>
        <w:t>Protestam provar o alegado por todos os meios de prova em direito admitidos, especialmente pela juntada de documentos, oitiva de testemunhas, perícias e depoimento pessoal das partes.</w:t>
      </w:r>
    </w:p>
    <w:p/>
    <w:p>
      <w:r>
        <w:rPr>
          <w:b/>
          <w:sz w:val="22"/>
        </w:rPr>
        <w:t>DO VALOR DA CAUSA</w:t>
      </w:r>
    </w:p>
    <w:p/>
    <w:p>
      <w:r>
        <w:rPr>
          <w:b/>
          <w:sz w:val="20"/>
        </w:rPr>
        <w:t>Dá-se à causa o valor de R$ __________________________ para fins fiscais.</w:t>
      </w:r>
    </w:p>
    <w:p/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/>
    <w:p>
      <w:r>
        <w:rPr>
          <w:b w:val="0"/>
          <w:sz w:val="20"/>
        </w:rPr>
        <w:t>_____________________________, _____ de ___________________ de _________</w:t>
      </w:r>
    </w:p>
    <w:p>
      <w:r>
        <w:rPr>
          <w:b w:val="0"/>
          <w:sz w:val="20"/>
        </w:rPr>
        <w:t>Local                                   Data</w:t>
      </w:r>
    </w:p>
    <w:p/>
    <w:p/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OAB/____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https://modelo-lex.com/dissolucao-de-uniao-estavel-com-partilha-de-bens/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dissolucao-de-uniao-estavel-com-partilha-de-bens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