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MEMORIAIS TRABALHISTAS</w:t>
      </w:r>
    </w:p>
    <w:p/>
    <w:p/>
    <w:p>
      <w:pPr>
        <w:jc w:val="center"/>
      </w:pPr>
      <w:r>
        <w:rPr>
          <w:b/>
          <w:i w:val="0"/>
          <w:sz w:val="20"/>
        </w:rPr>
        <w:t>EXCELENTÍSSIMO(A) SENHOR(A) DOUTOR(A) JUIZ(A) DO TRABALHO DA ___ VARA DO TRABALHO DE ______________________________</w:t>
      </w:r>
    </w:p>
    <w:p/>
    <w:p/>
    <w:p>
      <w:pPr>
        <w:jc w:val="left"/>
      </w:pPr>
      <w:r>
        <w:rPr>
          <w:b/>
          <w:sz w:val="22"/>
        </w:rPr>
        <w:t>I - DAS PARTES</w:t>
      </w:r>
    </w:p>
    <w:p/>
    <w:p>
      <w:r>
        <w:rPr>
          <w:b w:val="0"/>
          <w:i w:val="0"/>
          <w:sz w:val="20"/>
        </w:rPr>
        <w:t>Reclamante: ________________________________________________________________</w:t>
      </w:r>
    </w:p>
    <w:p>
      <w:r>
        <w:rPr>
          <w:b w:val="0"/>
          <w:i w:val="0"/>
          <w:sz w:val="20"/>
        </w:rPr>
        <w:t>Reclamada: 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II - SÍNTESE DO PROCESSO</w:t>
      </w:r>
    </w:p>
    <w:p/>
    <w:p>
      <w:r>
        <w:rPr>
          <w:b w:val="0"/>
          <w:i w:val="0"/>
          <w:sz w:val="20"/>
        </w:rPr>
        <w:t>Trata-se de reclamação trabalhista ajuizada pelo Reclamante em face da Reclamada, na qual se pleiteiam direitos decorrentes da relação de trabalho mantida entre as partes, conforme exposto na inicial e documentos juntados aos autos.</w:t>
      </w:r>
    </w:p>
    <w:p/>
    <w:p/>
    <w:p>
      <w:pPr>
        <w:jc w:val="left"/>
      </w:pPr>
      <w:r>
        <w:rPr>
          <w:b/>
          <w:sz w:val="22"/>
        </w:rPr>
        <w:t>III - DAS PRELIMINARES</w:t>
      </w:r>
    </w:p>
    <w:p/>
    <w:p>
      <w:r>
        <w:rPr>
          <w:b w:val="0"/>
          <w:i w:val="0"/>
          <w:sz w:val="20"/>
        </w:rPr>
        <w:t>Caso Vossa Excelência entenda pela existência de alguma preliminar, requer-se a sua apreciação e julgamento antes do mérito, conforme as razões a seguir expostas: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IV - DO MÉRITO</w:t>
      </w:r>
    </w:p>
    <w:p/>
    <w:p>
      <w:r>
        <w:rPr>
          <w:b w:val="0"/>
          <w:i w:val="0"/>
          <w:sz w:val="20"/>
        </w:rPr>
        <w:t>A análise do mérito da presente demanda deve ser feita considerando os fatos e provas constantes dos autos, com a observância da legislação trabalhista aplicável e dos princípios que regem o Direito do Trabalho.</w:t>
      </w:r>
    </w:p>
    <w:p/>
    <w:p>
      <w:r>
        <w:rPr>
          <w:b w:val="0"/>
          <w:i w:val="0"/>
          <w:sz w:val="20"/>
        </w:rPr>
        <w:t>1. Dos fatos</w:t>
      </w:r>
    </w:p>
    <w:p>
      <w:r>
        <w:rPr>
          <w:b w:val="0"/>
          <w:i w:val="0"/>
          <w:sz w:val="20"/>
        </w:rPr>
        <w:t>O Reclamante foi admitido em ___/___/____, exercendo a função de ___________________, com salário mensal de R$ ____________. Durante o contrato de trabalho, laborou em jornada de _____ horas diárias, sem a devida concessão dos intervalos legais e com frequentes horas extras não remuneradas devidamente.</w:t>
      </w:r>
    </w:p>
    <w:p>
      <w:r>
        <w:rPr>
          <w:b w:val="0"/>
          <w:i w:val="0"/>
          <w:sz w:val="20"/>
        </w:rPr>
        <w:t>O contrato de trabalho foi rescindido em ___/___/____, sem o pagamento das verbas rescisórias devidas, conforme será demonstrado.</w:t>
      </w:r>
    </w:p>
    <w:p/>
    <w:p>
      <w:r>
        <w:rPr>
          <w:b w:val="0"/>
          <w:i w:val="0"/>
          <w:sz w:val="20"/>
        </w:rPr>
        <w:t>2. Dos fundamentos jurídicos</w:t>
      </w:r>
    </w:p>
    <w:p>
      <w:r>
        <w:rPr>
          <w:b w:val="0"/>
          <w:i w:val="0"/>
          <w:sz w:val="20"/>
        </w:rPr>
        <w:t>A presente demanda encontra amparo nos dispositivos da Consolidação das Leis do Trabalho - CLT, bem como na Constituição Federal, especialmente no que tange à proteção do trabalhador e à dignidade da pessoa humana.</w:t>
      </w:r>
    </w:p>
    <w:p>
      <w:r>
        <w:rPr>
          <w:b w:val="0"/>
          <w:i w:val="0"/>
          <w:sz w:val="20"/>
        </w:rPr>
        <w:t>São aplicáveis, entre outros dispositivos:</w:t>
      </w:r>
    </w:p>
    <w:p>
      <w:r>
        <w:rPr>
          <w:b w:val="0"/>
          <w:i w:val="0"/>
          <w:sz w:val="20"/>
        </w:rPr>
        <w:t>- Artigos 58 e 71 da CLT (jornada e intervalos);</w:t>
      </w:r>
    </w:p>
    <w:p>
      <w:r>
        <w:rPr>
          <w:b w:val="0"/>
          <w:i w:val="0"/>
          <w:sz w:val="20"/>
        </w:rPr>
        <w:t>- Artigo 477 da CLT (verbas rescisórias);</w:t>
      </w:r>
    </w:p>
    <w:p>
      <w:r>
        <w:rPr>
          <w:b w:val="0"/>
          <w:i w:val="0"/>
          <w:sz w:val="20"/>
        </w:rPr>
        <w:t>- Súmulas do Tribunal Superior do Trabalho relacionadas ao tema;</w:t>
      </w:r>
    </w:p>
    <w:p>
      <w:r>
        <w:rPr>
          <w:b w:val="0"/>
          <w:i w:val="0"/>
          <w:sz w:val="20"/>
        </w:rPr>
        <w:t>- Constituição Federal, artigos 1º, III, e 7º, incisos VIII, XV e XVI.</w:t>
      </w:r>
    </w:p>
    <w:p/>
    <w:p/>
    <w:p>
      <w:pPr>
        <w:jc w:val="left"/>
      </w:pPr>
      <w:r>
        <w:rPr>
          <w:b/>
          <w:sz w:val="22"/>
        </w:rPr>
        <w:t>V - DAS PROVAS</w:t>
      </w:r>
    </w:p>
    <w:p/>
    <w:p>
      <w:r>
        <w:rPr>
          <w:b w:val="0"/>
          <w:i w:val="0"/>
          <w:sz w:val="20"/>
        </w:rPr>
        <w:t>O Reclamante requer a produção de todas as provas admitidas em direito, em especial:</w:t>
      </w:r>
    </w:p>
    <w:p>
      <w:r>
        <w:rPr>
          <w:b w:val="0"/>
          <w:i w:val="0"/>
          <w:sz w:val="20"/>
        </w:rPr>
        <w:t>• Provas documentais já anexadas aos autos;</w:t>
      </w:r>
    </w:p>
    <w:p>
      <w:r>
        <w:rPr>
          <w:b w:val="0"/>
          <w:i w:val="0"/>
          <w:sz w:val="20"/>
        </w:rPr>
        <w:t>• Depoimento pessoal do representante legal da Reclamada, sob pena de confissão;</w:t>
      </w:r>
    </w:p>
    <w:p>
      <w:r>
        <w:rPr>
          <w:b w:val="0"/>
          <w:i w:val="0"/>
          <w:sz w:val="20"/>
        </w:rPr>
        <w:t>• Oitiva de testemunhas;</w:t>
      </w:r>
    </w:p>
    <w:p>
      <w:r>
        <w:rPr>
          <w:b w:val="0"/>
          <w:i w:val="0"/>
          <w:sz w:val="20"/>
        </w:rPr>
        <w:t>• Perícia técnica, caso necessária para comprovação dos fatos alegados;</w:t>
      </w:r>
    </w:p>
    <w:p>
      <w:r>
        <w:rPr>
          <w:b w:val="0"/>
          <w:i w:val="0"/>
          <w:sz w:val="20"/>
        </w:rPr>
        <w:t>• Inspeção judicial, se pertinente.</w:t>
      </w:r>
    </w:p>
    <w:p/>
    <w:p/>
    <w:p>
      <w:pPr>
        <w:jc w:val="left"/>
      </w:pPr>
      <w:r>
        <w:rPr>
          <w:b/>
          <w:sz w:val="22"/>
        </w:rPr>
        <w:t>VI - DOS PEDIDOS</w:t>
      </w:r>
    </w:p>
    <w:p/>
    <w:p>
      <w:r>
        <w:rPr>
          <w:b w:val="0"/>
          <w:i w:val="0"/>
          <w:sz w:val="20"/>
        </w:rPr>
        <w:t>Diante do exposto, requer-se a Vossa Excelência:</w:t>
      </w:r>
    </w:p>
    <w:p>
      <w:r>
        <w:rPr>
          <w:b w:val="0"/>
          <w:i w:val="0"/>
          <w:sz w:val="20"/>
        </w:rPr>
        <w:t>1. A total procedência dos pedidos constantes da inicial;</w:t>
      </w:r>
    </w:p>
    <w:p>
      <w:r>
        <w:rPr>
          <w:b w:val="0"/>
          <w:i w:val="0"/>
          <w:sz w:val="20"/>
        </w:rPr>
        <w:t>2. O pagamento das verbas decorrentes de horas extras, adicional noturno, intervalos suprimidos, reflexos em férias, 13º salário, FGTS com multa de 40%, entre outros direitos trabalhistas não adimplidos;</w:t>
      </w:r>
    </w:p>
    <w:p>
      <w:r>
        <w:rPr>
          <w:b w:val="0"/>
          <w:i w:val="0"/>
          <w:sz w:val="20"/>
        </w:rPr>
        <w:t>3. A condenação da Reclamada ao pagamento de indenização por danos morais, caso cabível;</w:t>
      </w:r>
    </w:p>
    <w:p>
      <w:r>
        <w:rPr>
          <w:b w:val="0"/>
          <w:i w:val="0"/>
          <w:sz w:val="20"/>
        </w:rPr>
        <w:t>4. A condenação da Reclamada ao pagamento dos honorários advocatícios conforme artigo 791-A da CLT;</w:t>
      </w:r>
    </w:p>
    <w:p>
      <w:r>
        <w:rPr>
          <w:b w:val="0"/>
          <w:i w:val="0"/>
          <w:sz w:val="20"/>
        </w:rPr>
        <w:t>5. A concessão dos benefícios da justiça gratuita, nos termos da legislação vigente;</w:t>
      </w:r>
    </w:p>
    <w:p>
      <w:r>
        <w:rPr>
          <w:b w:val="0"/>
          <w:i w:val="0"/>
          <w:sz w:val="20"/>
        </w:rPr>
        <w:t>6. A aplicação de juros e correção monetária na forma da lei;</w:t>
      </w:r>
    </w:p>
    <w:p>
      <w:r>
        <w:rPr>
          <w:b w:val="0"/>
          <w:i w:val="0"/>
          <w:sz w:val="20"/>
        </w:rPr>
        <w:t>7. A citação da Reclamada para contestar a presente ação, sob pena de revelia e confissão;</w:t>
      </w:r>
    </w:p>
    <w:p>
      <w:r>
        <w:rPr>
          <w:b w:val="0"/>
          <w:i w:val="0"/>
          <w:sz w:val="20"/>
        </w:rPr>
        <w:t>8. A produção de todas as provas admitidas em direito, especialmente as já mencionadas;</w:t>
      </w:r>
    </w:p>
    <w:p>
      <w:r>
        <w:rPr>
          <w:b w:val="0"/>
          <w:i w:val="0"/>
          <w:sz w:val="20"/>
        </w:rPr>
        <w:t>9. A condenação da Reclamada ao pagamento das custas processuais.</w:t>
      </w:r>
    </w:p>
    <w:p/>
    <w:p/>
    <w:p>
      <w:pPr>
        <w:jc w:val="left"/>
      </w:pPr>
      <w:r>
        <w:rPr>
          <w:b/>
          <w:sz w:val="22"/>
        </w:rPr>
        <w:t>VII - DO VALOR DA CAUSA</w:t>
      </w:r>
    </w:p>
    <w:p/>
    <w:p>
      <w:r>
        <w:rPr>
          <w:b w:val="0"/>
          <w:i w:val="0"/>
          <w:sz w:val="20"/>
        </w:rPr>
        <w:t>Dá-se à causa o valor de R$ ____________________________ (valor estimado para efeitos fiscais e de alçada).</w:t>
      </w:r>
    </w:p>
    <w:p/>
    <w:p/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/>
    <w:p/>
    <w:p>
      <w:r>
        <w:rPr>
          <w:b w:val="0"/>
          <w:i w:val="0"/>
          <w:sz w:val="20"/>
        </w:rPr>
        <w:t>__________________________, _______ de ____________________ de ________</w:t>
      </w:r>
    </w:p>
    <w:p>
      <w:r>
        <w:rPr>
          <w:b w:val="0"/>
          <w:i w:val="0"/>
          <w:sz w:val="20"/>
        </w:rPr>
        <w:t>Local e data</w:t>
      </w:r>
    </w:p>
    <w:p/>
    <w:p/>
    <w:p>
      <w:r>
        <w:rPr>
          <w:b w:val="0"/>
          <w:i w:val="0"/>
          <w:sz w:val="20"/>
        </w:rPr>
        <w:t>________________________________________</w:t>
      </w:r>
    </w:p>
    <w:p>
      <w:r>
        <w:rPr>
          <w:b w:val="0"/>
          <w:i w:val="0"/>
          <w:sz w:val="20"/>
        </w:rPr>
        <w:t>Advogado(a)</w:t>
      </w:r>
    </w:p>
    <w:p>
      <w:r>
        <w:rPr>
          <w:b w:val="0"/>
          <w:i w:val="0"/>
          <w:sz w:val="20"/>
        </w:rPr>
        <w:t>OAB/UF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https://modelo-lex.com/memoriais-trabalhista/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memoriais-trabalhist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